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36" w:rsidRPr="00846636" w:rsidRDefault="00846636" w:rsidP="00846636">
      <w:pPr>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Pr="00846636">
        <w:rPr>
          <w:rFonts w:ascii="Times New Roman" w:hAnsi="Times New Roman" w:cs="Times New Roman"/>
          <w:b/>
          <w:sz w:val="28"/>
          <w:szCs w:val="28"/>
        </w:rPr>
        <w:t xml:space="preserve">Консультация для родителей </w:t>
      </w:r>
      <w:r>
        <w:rPr>
          <w:rFonts w:ascii="Times New Roman" w:hAnsi="Times New Roman" w:cs="Times New Roman"/>
          <w:b/>
          <w:sz w:val="32"/>
          <w:szCs w:val="32"/>
        </w:rPr>
        <w:t xml:space="preserve">(детей 4-5 </w:t>
      </w:r>
      <w:bookmarkStart w:id="0" w:name="_GoBack"/>
      <w:bookmarkEnd w:id="0"/>
      <w:r w:rsidRPr="00846636">
        <w:rPr>
          <w:rFonts w:ascii="Times New Roman" w:hAnsi="Times New Roman" w:cs="Times New Roman"/>
          <w:b/>
          <w:sz w:val="32"/>
          <w:szCs w:val="32"/>
        </w:rPr>
        <w:t>лет)</w:t>
      </w:r>
    </w:p>
    <w:p w:rsidR="00846636" w:rsidRPr="00846636" w:rsidRDefault="00846636" w:rsidP="00846636">
      <w:pPr>
        <w:jc w:val="center"/>
        <w:rPr>
          <w:rFonts w:ascii="Times New Roman" w:hAnsi="Times New Roman" w:cs="Times New Roman"/>
          <w:b/>
          <w:sz w:val="28"/>
          <w:szCs w:val="28"/>
        </w:rPr>
      </w:pPr>
      <w:r w:rsidRPr="00846636">
        <w:rPr>
          <w:rFonts w:ascii="Times New Roman" w:hAnsi="Times New Roman" w:cs="Times New Roman"/>
          <w:b/>
          <w:sz w:val="28"/>
          <w:szCs w:val="28"/>
        </w:rPr>
        <w:t>по теме: «Сенсорное развитие детей в домашних условиях»</w:t>
      </w:r>
    </w:p>
    <w:p w:rsidR="00846636" w:rsidRPr="00846636" w:rsidRDefault="00846636" w:rsidP="00846636">
      <w:pPr>
        <w:spacing w:after="26" w:line="254" w:lineRule="auto"/>
        <w:ind w:right="1"/>
        <w:rPr>
          <w:rFonts w:ascii="Times New Roman" w:hAnsi="Times New Roman" w:cs="Times New Roman"/>
          <w:sz w:val="28"/>
          <w:szCs w:val="28"/>
        </w:rPr>
      </w:pPr>
    </w:p>
    <w:p w:rsidR="00846636" w:rsidRPr="00846636" w:rsidRDefault="00846636" w:rsidP="00846636">
      <w:pPr>
        <w:spacing w:after="26" w:line="254" w:lineRule="auto"/>
        <w:ind w:right="1"/>
        <w:rPr>
          <w:rFonts w:ascii="Times New Roman" w:hAnsi="Times New Roman" w:cs="Times New Roman"/>
          <w:sz w:val="28"/>
          <w:szCs w:val="28"/>
        </w:rPr>
      </w:pPr>
      <w:r w:rsidRPr="00846636">
        <w:rPr>
          <w:rFonts w:ascii="Times New Roman" w:hAnsi="Times New Roman" w:cs="Times New Roman"/>
          <w:sz w:val="28"/>
          <w:szCs w:val="28"/>
        </w:rPr>
        <w:t>Подготовила воспитатель МБДОУ № 3: Линенко Мария Васильевна</w:t>
      </w:r>
    </w:p>
    <w:p w:rsidR="00846636" w:rsidRPr="00846636" w:rsidRDefault="00846636" w:rsidP="00846636">
      <w:pPr>
        <w:spacing w:after="26" w:line="254" w:lineRule="auto"/>
        <w:ind w:right="1"/>
        <w:rPr>
          <w:rFonts w:ascii="Times New Roman" w:hAnsi="Times New Roman" w:cs="Times New Roman"/>
          <w:sz w:val="28"/>
          <w:szCs w:val="28"/>
        </w:rPr>
      </w:pPr>
      <w:r w:rsidRPr="00846636">
        <w:rPr>
          <w:rFonts w:ascii="Times New Roman" w:hAnsi="Times New Roman" w:cs="Times New Roman"/>
          <w:sz w:val="28"/>
          <w:szCs w:val="28"/>
        </w:rPr>
        <w:t>Дата проведения: 10.11.2015</w:t>
      </w:r>
    </w:p>
    <w:p w:rsidR="00846636" w:rsidRPr="00846636" w:rsidRDefault="00846636" w:rsidP="00846636">
      <w:pPr>
        <w:tabs>
          <w:tab w:val="left" w:pos="330"/>
        </w:tabs>
        <w:rPr>
          <w:rFonts w:ascii="Times New Roman" w:hAnsi="Times New Roman" w:cs="Times New Roman"/>
          <w:b/>
          <w:sz w:val="28"/>
          <w:szCs w:val="28"/>
        </w:rPr>
      </w:pPr>
    </w:p>
    <w:p w:rsidR="00846636" w:rsidRPr="00846636" w:rsidRDefault="00846636" w:rsidP="00846636">
      <w:pPr>
        <w:rPr>
          <w:rFonts w:ascii="Times New Roman" w:hAnsi="Times New Roman" w:cs="Times New Roman"/>
          <w:sz w:val="28"/>
          <w:szCs w:val="28"/>
        </w:rPr>
      </w:pPr>
      <w:bookmarkStart w:id="1" w:name="__DdeLink__115_1399752183"/>
      <w:bookmarkStart w:id="2" w:name="__DdeLink__147_7529541861"/>
      <w:bookmarkEnd w:id="1"/>
      <w:bookmarkEnd w:id="2"/>
      <w:r w:rsidRPr="00846636">
        <w:rPr>
          <w:rFonts w:ascii="Times New Roman" w:hAnsi="Times New Roman" w:cs="Times New Roman"/>
          <w:b/>
          <w:bCs/>
          <w:sz w:val="28"/>
          <w:szCs w:val="28"/>
        </w:rPr>
        <w:t>Сенсорное развитие детей</w:t>
      </w:r>
      <w:r w:rsidRPr="00846636">
        <w:rPr>
          <w:rFonts w:ascii="Times New Roman" w:hAnsi="Times New Roman" w:cs="Times New Roman"/>
          <w:sz w:val="28"/>
          <w:szCs w:val="28"/>
        </w:rPr>
        <w:t>– это развитие их восприятия, формирование понятий о внешних свойствах предметов (форме, цвете, величине, запахе, вкусе…). И именно дошкольный возраст является наиболее благоприятным для накопления определенных знаний о мире, усовершенствования деятельности органов чувств.</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Яркий, меняющийся мир ребенок познает с помощью органов чувств – зрения, слуха, обоняния, осязания и вкуса. Информация, полученная с помощью органов чувств, передается в головной мозг, там анализируется и в итоге «выдает» целостную картинку. И чем больше разнообразной информации поступает в мозг малыша, тем активнее происходит сенсорное развитие ребенка. Ведь чем тоньше у ребенка восприятие, например, звуков или цветов, тем полнее он может насладиться красотой музыкального или художественного произведения. И кто знает, возможно, в будущем он создаст собственный шедевр…</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 xml:space="preserve">     Недостаточно предоставить малышу разнообразные предметы для исследования и назвать их свойства. Очень важно научить ребенка анализировать отдельные признаки каждого предмета (цвет, форму, запах, вкус, вес…), чтобы научить его классифицировать объекты. Этому ребенок учится, усваивая так называемые сенсорные эталоны, предметы, «суть» которых отражает какую-либо из общепринятых абстракций, описывающих качества вещей – к примеру, эталоны формы</w:t>
      </w:r>
      <w:r w:rsidRPr="00846636">
        <w:rPr>
          <w:rFonts w:ascii="Times New Roman" w:hAnsi="Times New Roman" w:cs="Times New Roman"/>
          <w:sz w:val="28"/>
          <w:szCs w:val="28"/>
        </w:rPr>
        <w:t>-</w:t>
      </w:r>
      <w:r w:rsidRPr="00846636">
        <w:rPr>
          <w:rFonts w:ascii="Times New Roman" w:hAnsi="Times New Roman" w:cs="Times New Roman"/>
          <w:sz w:val="28"/>
          <w:szCs w:val="28"/>
        </w:rPr>
        <w:t>это геометрические фигуры, эталоны цвета – семь цветов спектра, эталоны веса – перышко и камень.</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 xml:space="preserve">    Поэтому ребенка нужно сначала научить распознавать сенсорные эталоны, а затем приучать находить эталонные объекты в реальных вещах (например, в картинке дома отыскать круглые и прямоугольные части, различные цвета).</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 xml:space="preserve">Сегодня на прилавках магазинов можно найти массу самых разных игрушек, игр, которые способствуют сенсорному развитию детей. Однако не стоит забывать, что учебные пособия, хоть и безусловно полезны для сенсорного развития ребенка, но не могут заменить постижения реального мира. Поэтому, когда вы гуляете с малышом по улице, рассказывайте ему о деревьях, домах, машинах (большие – маленькие, цвет, форма). А когда вы с ним дома – объясняйте все, что интересно вашему ребенку (называйте цвета его одежды, карандашей, обратите внимание на размер пластиковых </w:t>
      </w:r>
      <w:r w:rsidRPr="00846636">
        <w:rPr>
          <w:rFonts w:ascii="Times New Roman" w:hAnsi="Times New Roman" w:cs="Times New Roman"/>
          <w:sz w:val="28"/>
          <w:szCs w:val="28"/>
        </w:rPr>
        <w:lastRenderedPageBreak/>
        <w:t>лоточков, кастрюль, чашек…) Одним словом, попробуйте взглянуть на мир глазами вашего малыша.</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color w:val="000080"/>
          <w:sz w:val="28"/>
          <w:szCs w:val="28"/>
          <w:shd w:val="clear" w:color="auto" w:fill="FFFFFF"/>
        </w:rPr>
        <w:t xml:space="preserve"> </w:t>
      </w:r>
      <w:r w:rsidRPr="00846636">
        <w:rPr>
          <w:rFonts w:ascii="Times New Roman" w:hAnsi="Times New Roman" w:cs="Times New Roman"/>
          <w:sz w:val="28"/>
          <w:szCs w:val="28"/>
        </w:rPr>
        <w:t xml:space="preserve"> Больше всего на свете дети любят играть</w:t>
      </w:r>
      <w:r w:rsidRPr="00846636">
        <w:rPr>
          <w:rFonts w:ascii="Times New Roman" w:hAnsi="Times New Roman" w:cs="Times New Roman"/>
          <w:sz w:val="28"/>
          <w:szCs w:val="28"/>
        </w:rPr>
        <w:t>, они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 </w:t>
      </w:r>
      <w:r w:rsidRPr="00846636">
        <w:rPr>
          <w:rFonts w:ascii="Times New Roman" w:hAnsi="Times New Roman" w:cs="Times New Roman"/>
          <w:sz w:val="28"/>
          <w:szCs w:val="28"/>
        </w:rPr>
        <w:br/>
        <w:t>И сегодня я хочу предложить вам очень простые, но в тоже время очень интересные, а главное познавательные игры, которые Вы можете организовать с детьми дома. </w:t>
      </w:r>
    </w:p>
    <w:p w:rsidR="00846636" w:rsidRPr="00846636" w:rsidRDefault="00846636" w:rsidP="00846636">
      <w:pPr>
        <w:rPr>
          <w:rFonts w:ascii="Times New Roman" w:hAnsi="Times New Roman" w:cs="Times New Roman"/>
          <w:b/>
          <w:bCs/>
          <w:sz w:val="28"/>
          <w:szCs w:val="28"/>
        </w:rPr>
      </w:pPr>
      <w:r w:rsidRPr="00846636">
        <w:rPr>
          <w:rFonts w:ascii="Times New Roman" w:hAnsi="Times New Roman" w:cs="Times New Roman"/>
          <w:b/>
          <w:bCs/>
          <w:sz w:val="28"/>
          <w:szCs w:val="28"/>
        </w:rPr>
        <w:t>Игра</w:t>
      </w:r>
      <w:r w:rsidRPr="00846636">
        <w:rPr>
          <w:rFonts w:ascii="Times New Roman" w:hAnsi="Times New Roman" w:cs="Times New Roman"/>
          <w:b/>
          <w:bCs/>
          <w:sz w:val="28"/>
          <w:szCs w:val="28"/>
        </w:rPr>
        <w:t xml:space="preserve"> «Прятки»</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 xml:space="preserve">   Дети обожают играть в прятки. Вот и поиграйте с ними. Предложите с закрытыми глазами ребенка на ощупь узнавать свои игрушки. На улице попросите малыша закрыть глаза и попробовать угадать предмет, что вы ему дадите: палку, шишку, камень, песок, лист, цветок. Учитесь вместе нюхать и распознавать запах травы и цветов на прогулке.</w:t>
      </w:r>
    </w:p>
    <w:p w:rsidR="00846636" w:rsidRPr="00846636" w:rsidRDefault="00846636" w:rsidP="00846636">
      <w:pPr>
        <w:rPr>
          <w:rFonts w:ascii="Times New Roman" w:hAnsi="Times New Roman" w:cs="Times New Roman"/>
          <w:b/>
          <w:bCs/>
          <w:sz w:val="28"/>
          <w:szCs w:val="28"/>
        </w:rPr>
      </w:pPr>
      <w:r w:rsidRPr="00846636">
        <w:rPr>
          <w:rFonts w:ascii="Times New Roman" w:hAnsi="Times New Roman" w:cs="Times New Roman"/>
          <w:b/>
          <w:bCs/>
          <w:sz w:val="28"/>
          <w:szCs w:val="28"/>
        </w:rPr>
        <w:t>Игра «Угадайка»</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 Когда вы  играете с ребенком  можете  пощекотать  пяточки и руки малыша   пальцами, перышком, варежкой, шероховатым мячиком, карандашом. А потом, предложите   завязать  глаза, и угадать, каким предметом прикасаетесь к нему  на ощупь.</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 xml:space="preserve">    Дети запоминают на ощупь руки мамы, папы, брата, тети. А потом с закрытыми глазами находят руки своей мамы среди сидящих людей на диване. И ведь безошибочно! Хотя такая игра сложная даже для взрослого человека.</w:t>
      </w:r>
    </w:p>
    <w:p w:rsidR="00846636" w:rsidRPr="00846636" w:rsidRDefault="00846636" w:rsidP="00846636">
      <w:pPr>
        <w:rPr>
          <w:rFonts w:ascii="Times New Roman" w:hAnsi="Times New Roman" w:cs="Times New Roman"/>
          <w:b/>
          <w:bCs/>
          <w:sz w:val="28"/>
          <w:szCs w:val="28"/>
        </w:rPr>
      </w:pPr>
      <w:r w:rsidRPr="00846636">
        <w:rPr>
          <w:rFonts w:ascii="Times New Roman" w:hAnsi="Times New Roman" w:cs="Times New Roman"/>
          <w:b/>
          <w:bCs/>
          <w:sz w:val="28"/>
          <w:szCs w:val="28"/>
        </w:rPr>
        <w:t>Игра» Найди твой цвет»</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Дайте малышу в руки 3 фигурки разного цвета (круги, квадраты и т.д.). </w:t>
      </w:r>
      <w:r w:rsidRPr="00846636">
        <w:rPr>
          <w:rFonts w:ascii="Times New Roman" w:hAnsi="Times New Roman" w:cs="Times New Roman"/>
          <w:sz w:val="28"/>
          <w:szCs w:val="28"/>
        </w:rPr>
        <w:br/>
        <w:t>Предложите ему пройти по дому и найти предметы таких же цветов. Ребенок может положить свои кружки на одноцветные предметы.</w:t>
      </w:r>
      <w:r w:rsidRPr="00846636">
        <w:rPr>
          <w:rFonts w:ascii="Times New Roman" w:hAnsi="Times New Roman" w:cs="Times New Roman"/>
          <w:color w:val="000000"/>
          <w:w w:val="1"/>
          <w:sz w:val="28"/>
          <w:szCs w:val="28"/>
          <w:shd w:val="clear" w:color="auto" w:fill="000000"/>
        </w:rPr>
        <w:t xml:space="preserve"> </w:t>
      </w:r>
      <w:r w:rsidRPr="00846636">
        <w:rPr>
          <w:rFonts w:ascii="Times New Roman" w:hAnsi="Times New Roman" w:cs="Times New Roman"/>
          <w:sz w:val="28"/>
          <w:szCs w:val="28"/>
        </w:rPr>
        <w:br/>
      </w:r>
      <w:r w:rsidRPr="00846636">
        <w:rPr>
          <w:rFonts w:ascii="Times New Roman" w:hAnsi="Times New Roman" w:cs="Times New Roman"/>
          <w:b/>
          <w:bCs/>
          <w:sz w:val="28"/>
          <w:szCs w:val="28"/>
        </w:rPr>
        <w:t>Игра «Угадай на вкус»</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Нарежьте в тарелку  небольшие кусочки овощей и фруктов (яблоко, груша, слива, апельсин, огурец, морковь, редис, репа и т.д.). Предложите малышу закрыть глаза и разжевать какой-нибудь кусочек. Спросите, что это был за вкус (сладкий, кислый, горький, соленый) и как называется то, что он ест.</w:t>
      </w:r>
    </w:p>
    <w:p w:rsidR="00846636" w:rsidRPr="00846636" w:rsidRDefault="00846636" w:rsidP="00846636">
      <w:pPr>
        <w:rPr>
          <w:rFonts w:ascii="Times New Roman" w:hAnsi="Times New Roman" w:cs="Times New Roman"/>
          <w:b/>
          <w:bCs/>
          <w:sz w:val="28"/>
          <w:szCs w:val="28"/>
        </w:rPr>
      </w:pPr>
      <w:r w:rsidRPr="00846636">
        <w:rPr>
          <w:rFonts w:ascii="Times New Roman" w:hAnsi="Times New Roman" w:cs="Times New Roman"/>
          <w:b/>
          <w:bCs/>
          <w:sz w:val="28"/>
          <w:szCs w:val="28"/>
        </w:rPr>
        <w:t>Игра» Песочница на кухне»</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 xml:space="preserve">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w:t>
      </w:r>
      <w:r w:rsidRPr="00846636">
        <w:rPr>
          <w:rFonts w:ascii="Times New Roman" w:hAnsi="Times New Roman" w:cs="Times New Roman"/>
          <w:sz w:val="28"/>
          <w:szCs w:val="28"/>
        </w:rPr>
        <w:lastRenderedPageBreak/>
        <w:t>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r w:rsidRPr="00846636">
        <w:rPr>
          <w:rFonts w:ascii="Times New Roman" w:hAnsi="Times New Roman" w:cs="Times New Roman"/>
          <w:color w:val="000000"/>
          <w:w w:val="1"/>
          <w:sz w:val="28"/>
          <w:szCs w:val="28"/>
          <w:shd w:val="clear" w:color="auto" w:fill="000000"/>
        </w:rPr>
        <w:t xml:space="preserve"> </w:t>
      </w:r>
    </w:p>
    <w:p w:rsidR="00846636" w:rsidRPr="00846636" w:rsidRDefault="00846636" w:rsidP="00846636">
      <w:pPr>
        <w:rPr>
          <w:rFonts w:ascii="Times New Roman" w:hAnsi="Times New Roman" w:cs="Times New Roman"/>
          <w:b/>
          <w:bCs/>
          <w:sz w:val="28"/>
          <w:szCs w:val="28"/>
        </w:rPr>
      </w:pPr>
      <w:r w:rsidRPr="00846636">
        <w:rPr>
          <w:rFonts w:ascii="Times New Roman" w:hAnsi="Times New Roman" w:cs="Times New Roman"/>
          <w:b/>
          <w:bCs/>
          <w:sz w:val="28"/>
          <w:szCs w:val="28"/>
        </w:rPr>
        <w:t>Игры с «Прищепками»</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Бельевую  прищепку (</w:t>
      </w:r>
      <w:r w:rsidRPr="00846636">
        <w:rPr>
          <w:rFonts w:ascii="Times New Roman" w:hAnsi="Times New Roman" w:cs="Times New Roman"/>
          <w:i/>
          <w:iCs/>
          <w:sz w:val="28"/>
          <w:szCs w:val="28"/>
        </w:rPr>
        <w:t>проверьте на своих пальцах, чтобы она не была слишком тугой</w:t>
      </w:r>
      <w:r w:rsidRPr="00846636">
        <w:rPr>
          <w:rFonts w:ascii="Times New Roman" w:hAnsi="Times New Roman" w:cs="Times New Roman"/>
          <w:sz w:val="28"/>
          <w:szCs w:val="28"/>
        </w:rPr>
        <w:t>) поочередно «кусаем» ногтевые фаланги (от указательного к мизинцу и обратно) на ударные слоги стихотворения:</w:t>
      </w:r>
      <w:r w:rsidRPr="00846636">
        <w:rPr>
          <w:rFonts w:ascii="Times New Roman" w:hAnsi="Times New Roman" w:cs="Times New Roman"/>
          <w:sz w:val="28"/>
          <w:szCs w:val="28"/>
        </w:rPr>
        <w:br/>
        <w:t>«Сильно кусает котенок-глупыш,</w:t>
      </w:r>
      <w:r w:rsidRPr="00846636">
        <w:rPr>
          <w:rFonts w:ascii="Times New Roman" w:hAnsi="Times New Roman" w:cs="Times New Roman"/>
          <w:sz w:val="28"/>
          <w:szCs w:val="28"/>
        </w:rPr>
        <w:br/>
        <w:t>Он думает, это не палец, а мышь.</w:t>
      </w:r>
      <w:r w:rsidRPr="00846636">
        <w:rPr>
          <w:rFonts w:ascii="Times New Roman" w:hAnsi="Times New Roman" w:cs="Times New Roman"/>
          <w:sz w:val="28"/>
          <w:szCs w:val="28"/>
        </w:rPr>
        <w:br/>
        <w:t>(Смена рук.)</w:t>
      </w:r>
      <w:r w:rsidRPr="00846636">
        <w:rPr>
          <w:rFonts w:ascii="Times New Roman" w:hAnsi="Times New Roman" w:cs="Times New Roman"/>
          <w:sz w:val="28"/>
          <w:szCs w:val="28"/>
        </w:rPr>
        <w:br/>
        <w:t>Но я, же играю с тобою, малыш,</w:t>
      </w:r>
      <w:r w:rsidRPr="00846636">
        <w:rPr>
          <w:rFonts w:ascii="Times New Roman" w:hAnsi="Times New Roman" w:cs="Times New Roman"/>
          <w:sz w:val="28"/>
          <w:szCs w:val="28"/>
        </w:rPr>
        <w:br/>
        <w:t>А будешь кусаться, скажу тебе:</w:t>
      </w:r>
      <w:r w:rsidRPr="00846636">
        <w:rPr>
          <w:rFonts w:ascii="Times New Roman" w:hAnsi="Times New Roman" w:cs="Times New Roman"/>
          <w:sz w:val="28"/>
          <w:szCs w:val="28"/>
        </w:rPr>
        <w:br/>
        <w:t>«Кыш!»</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w:t>
      </w:r>
      <w:r w:rsidRPr="00846636">
        <w:rPr>
          <w:rFonts w:ascii="Times New Roman" w:hAnsi="Times New Roman" w:cs="Times New Roman"/>
          <w:color w:val="000000"/>
          <w:sz w:val="28"/>
          <w:szCs w:val="28"/>
        </w:rPr>
        <w:t xml:space="preserve"> </w:t>
      </w:r>
      <w:r w:rsidRPr="00846636">
        <w:rPr>
          <w:rFonts w:ascii="Times New Roman" w:hAnsi="Times New Roman" w:cs="Times New Roman"/>
          <w:sz w:val="28"/>
          <w:szCs w:val="28"/>
        </w:rPr>
        <w:t>А если взять круг из картона и прицепить к нему прищепки, что получится? – СОЛНЫШКО!</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А солнышко, какое? – КРУГЛОЕ!</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А какого оно цвета? – ЖЁЛТОЕ!</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И вновь в доступной ребёнку форме мы закрепляем понятие основных сенсорных эталонов.</w:t>
      </w:r>
      <w:r w:rsidRPr="00846636">
        <w:rPr>
          <w:rFonts w:ascii="Times New Roman" w:hAnsi="Times New Roman" w:cs="Times New Roman"/>
          <w:color w:val="000000"/>
          <w:w w:val="1"/>
          <w:sz w:val="28"/>
          <w:szCs w:val="28"/>
          <w:shd w:val="clear" w:color="auto" w:fill="000000"/>
        </w:rPr>
        <w:t xml:space="preserve">  </w:t>
      </w:r>
    </w:p>
    <w:p w:rsidR="00846636" w:rsidRPr="00846636" w:rsidRDefault="00846636" w:rsidP="00846636">
      <w:pPr>
        <w:rPr>
          <w:rFonts w:ascii="Times New Roman" w:hAnsi="Times New Roman" w:cs="Times New Roman"/>
          <w:b/>
          <w:bCs/>
          <w:sz w:val="28"/>
          <w:szCs w:val="28"/>
        </w:rPr>
      </w:pPr>
      <w:r w:rsidRPr="00846636">
        <w:rPr>
          <w:rFonts w:ascii="Times New Roman" w:hAnsi="Times New Roman" w:cs="Times New Roman"/>
          <w:b/>
          <w:bCs/>
          <w:sz w:val="28"/>
          <w:szCs w:val="28"/>
        </w:rPr>
        <w:t>Игра» Золушка»</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 xml:space="preserve">     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Итак, давайте немного поиграем!</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В глубокую ёмкость насыпаем фасоль и запускаем в неё руки и изображаем, как будто мы начинаем месить тесто, приговаривая:</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«Месим, месим тесто,</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Есть в печи место.</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Будут-будут из печи</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Булочки и калачи».</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lastRenderedPageBreak/>
        <w:t>А если использовать фасоль и горох вместе, тогда ребёнку можно предложить отделить</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 xml:space="preserve"> маленькое от большого – опять таки её величество  </w:t>
      </w:r>
      <w:r w:rsidRPr="00846636">
        <w:rPr>
          <w:rFonts w:ascii="Times New Roman" w:hAnsi="Times New Roman" w:cs="Times New Roman"/>
          <w:b/>
          <w:bCs/>
          <w:sz w:val="28"/>
          <w:szCs w:val="28"/>
        </w:rPr>
        <w:t>Сенсорика!</w:t>
      </w: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 xml:space="preserve">А если в конце игры ребёнок откопает «клад» (маленькая игрушка или конфета),  поверьте, восторгу не будет предела. </w:t>
      </w:r>
    </w:p>
    <w:p w:rsidR="00846636" w:rsidRPr="00846636" w:rsidRDefault="00846636" w:rsidP="00846636">
      <w:pPr>
        <w:rPr>
          <w:rFonts w:ascii="Times New Roman" w:hAnsi="Times New Roman" w:cs="Times New Roman"/>
          <w:sz w:val="28"/>
          <w:szCs w:val="28"/>
        </w:rPr>
      </w:pPr>
    </w:p>
    <w:p w:rsidR="00846636" w:rsidRPr="00846636" w:rsidRDefault="00846636" w:rsidP="00846636">
      <w:pPr>
        <w:rPr>
          <w:rFonts w:ascii="Times New Roman" w:hAnsi="Times New Roman" w:cs="Times New Roman"/>
          <w:sz w:val="28"/>
          <w:szCs w:val="28"/>
        </w:rPr>
      </w:pPr>
    </w:p>
    <w:p w:rsidR="00846636" w:rsidRPr="00846636" w:rsidRDefault="00846636" w:rsidP="00846636">
      <w:pPr>
        <w:rPr>
          <w:rFonts w:ascii="Times New Roman" w:hAnsi="Times New Roman" w:cs="Times New Roman"/>
          <w:sz w:val="28"/>
          <w:szCs w:val="28"/>
        </w:rPr>
      </w:pPr>
      <w:r w:rsidRPr="00846636">
        <w:rPr>
          <w:rFonts w:ascii="Times New Roman" w:hAnsi="Times New Roman" w:cs="Times New Roman"/>
          <w:sz w:val="28"/>
          <w:szCs w:val="28"/>
        </w:rPr>
        <w:t xml:space="preserve">      В </w:t>
      </w:r>
      <w:r w:rsidRPr="00846636">
        <w:rPr>
          <w:rFonts w:ascii="Times New Roman" w:hAnsi="Times New Roman" w:cs="Times New Roman"/>
          <w:b/>
          <w:bCs/>
          <w:sz w:val="28"/>
          <w:szCs w:val="28"/>
        </w:rPr>
        <w:t>игры по сенсорному развитию</w:t>
      </w:r>
      <w:r w:rsidRPr="00846636">
        <w:rPr>
          <w:rFonts w:ascii="Times New Roman" w:hAnsi="Times New Roman" w:cs="Times New Roman"/>
          <w:sz w:val="28"/>
          <w:szCs w:val="28"/>
        </w:rPr>
        <w:t> можно играть абсолютно  в любых условиях, даже в транспорте, в поликлинике, ожидая приема, на прогулке. Показывая и рассказывая о разных частях тела человека, можно изучать их предназначение, цифры и понятия много и один. Волос на голове и пальцев – много, а рот и нос – один. Руки, ноги, уши, глаза – по два, а голова – одна. Глаза нужны, чтобы видеть, уши – слышать, рот – говорить,  ноги бегать, а голова, чтобы думать.  Я сегодня познакомила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rsidR="00846636" w:rsidRPr="00846636" w:rsidRDefault="00846636" w:rsidP="00846636">
      <w:pPr>
        <w:rPr>
          <w:rFonts w:ascii="Times New Roman" w:hAnsi="Times New Roman" w:cs="Times New Roman"/>
          <w:sz w:val="28"/>
          <w:szCs w:val="28"/>
        </w:rPr>
      </w:pPr>
    </w:p>
    <w:p w:rsidR="00846636" w:rsidRPr="00846636" w:rsidRDefault="00846636" w:rsidP="00846636">
      <w:pPr>
        <w:rPr>
          <w:rFonts w:ascii="Times New Roman" w:hAnsi="Times New Roman" w:cs="Times New Roman"/>
          <w:sz w:val="28"/>
          <w:szCs w:val="28"/>
        </w:rPr>
      </w:pPr>
    </w:p>
    <w:p w:rsidR="00846636" w:rsidRPr="00846636" w:rsidRDefault="00846636" w:rsidP="00846636">
      <w:pPr>
        <w:rPr>
          <w:rFonts w:ascii="Times New Roman" w:hAnsi="Times New Roman" w:cs="Times New Roman"/>
          <w:sz w:val="28"/>
          <w:szCs w:val="28"/>
        </w:rPr>
      </w:pPr>
    </w:p>
    <w:p w:rsidR="00846636" w:rsidRPr="00846636" w:rsidRDefault="00846636" w:rsidP="00846636">
      <w:pPr>
        <w:rPr>
          <w:rFonts w:ascii="Times New Roman" w:hAnsi="Times New Roman" w:cs="Times New Roman"/>
          <w:sz w:val="28"/>
          <w:szCs w:val="28"/>
        </w:rPr>
      </w:pPr>
    </w:p>
    <w:p w:rsidR="00846636" w:rsidRPr="00846636" w:rsidRDefault="00846636" w:rsidP="00846636">
      <w:pPr>
        <w:rPr>
          <w:rFonts w:ascii="Times New Roman" w:hAnsi="Times New Roman" w:cs="Times New Roman"/>
          <w:sz w:val="28"/>
          <w:szCs w:val="28"/>
        </w:rPr>
      </w:pPr>
    </w:p>
    <w:p w:rsidR="00846636" w:rsidRPr="00846636" w:rsidRDefault="00846636" w:rsidP="00846636">
      <w:pPr>
        <w:rPr>
          <w:rFonts w:ascii="Times New Roman" w:hAnsi="Times New Roman" w:cs="Times New Roman"/>
          <w:sz w:val="28"/>
          <w:szCs w:val="28"/>
        </w:rPr>
      </w:pPr>
    </w:p>
    <w:p w:rsidR="00846636" w:rsidRPr="00846636" w:rsidRDefault="00846636" w:rsidP="00846636">
      <w:pPr>
        <w:rPr>
          <w:rFonts w:ascii="Times New Roman" w:hAnsi="Times New Roman" w:cs="Times New Roman"/>
          <w:sz w:val="28"/>
          <w:szCs w:val="28"/>
        </w:rPr>
      </w:pPr>
    </w:p>
    <w:p w:rsidR="00846636" w:rsidRPr="00846636" w:rsidRDefault="00846636" w:rsidP="00846636">
      <w:pPr>
        <w:rPr>
          <w:rFonts w:ascii="Times New Roman" w:hAnsi="Times New Roman" w:cs="Times New Roman"/>
          <w:sz w:val="28"/>
          <w:szCs w:val="28"/>
        </w:rPr>
      </w:pPr>
    </w:p>
    <w:p w:rsidR="00846636" w:rsidRPr="00846636" w:rsidRDefault="00846636" w:rsidP="00846636">
      <w:pPr>
        <w:rPr>
          <w:rFonts w:ascii="Times New Roman" w:hAnsi="Times New Roman" w:cs="Times New Roman"/>
          <w:sz w:val="28"/>
          <w:szCs w:val="28"/>
        </w:rPr>
      </w:pPr>
    </w:p>
    <w:p w:rsidR="00846636" w:rsidRPr="00846636" w:rsidRDefault="00846636" w:rsidP="00846636">
      <w:pPr>
        <w:rPr>
          <w:rFonts w:ascii="Times New Roman" w:hAnsi="Times New Roman" w:cs="Times New Roman"/>
          <w:sz w:val="28"/>
          <w:szCs w:val="28"/>
        </w:rPr>
      </w:pPr>
    </w:p>
    <w:p w:rsidR="00846636" w:rsidRPr="00846636" w:rsidRDefault="00846636" w:rsidP="00846636">
      <w:pPr>
        <w:rPr>
          <w:rFonts w:ascii="Times New Roman" w:hAnsi="Times New Roman" w:cs="Times New Roman"/>
          <w:sz w:val="28"/>
          <w:szCs w:val="28"/>
        </w:rPr>
      </w:pPr>
    </w:p>
    <w:p w:rsidR="00846636" w:rsidRPr="00846636" w:rsidRDefault="00846636" w:rsidP="00846636">
      <w:pPr>
        <w:rPr>
          <w:rFonts w:ascii="Times New Roman" w:hAnsi="Times New Roman" w:cs="Times New Roman"/>
          <w:sz w:val="28"/>
          <w:szCs w:val="28"/>
        </w:rPr>
      </w:pPr>
    </w:p>
    <w:p w:rsidR="00846636" w:rsidRPr="00846636" w:rsidRDefault="00846636" w:rsidP="00846636">
      <w:pPr>
        <w:pStyle w:val="a3"/>
        <w:jc w:val="center"/>
        <w:rPr>
          <w:b/>
          <w:sz w:val="28"/>
          <w:szCs w:val="28"/>
        </w:rPr>
      </w:pPr>
      <w:r w:rsidRPr="00846636">
        <w:rPr>
          <w:b/>
          <w:sz w:val="28"/>
          <w:szCs w:val="28"/>
        </w:rPr>
        <w:t xml:space="preserve">Консультация для родителей (детей 5-6 лет) </w:t>
      </w:r>
    </w:p>
    <w:p w:rsidR="00846636" w:rsidRPr="00846636" w:rsidRDefault="00846636" w:rsidP="00846636">
      <w:pPr>
        <w:pStyle w:val="a3"/>
        <w:jc w:val="center"/>
        <w:rPr>
          <w:b/>
          <w:sz w:val="28"/>
          <w:szCs w:val="28"/>
        </w:rPr>
      </w:pPr>
    </w:p>
    <w:p w:rsidR="00846636" w:rsidRPr="00846636" w:rsidRDefault="00846636" w:rsidP="00846636">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r w:rsidRPr="00846636">
        <w:rPr>
          <w:rFonts w:ascii="Times New Roman" w:hAnsi="Times New Roman" w:cs="Times New Roman"/>
          <w:b/>
          <w:sz w:val="28"/>
          <w:szCs w:val="28"/>
        </w:rPr>
        <w:t xml:space="preserve">по теме: </w:t>
      </w:r>
      <w:r w:rsidRPr="00846636">
        <w:rPr>
          <w:rFonts w:ascii="Times New Roman" w:eastAsia="Times New Roman" w:hAnsi="Times New Roman" w:cs="Times New Roman"/>
          <w:b/>
          <w:bCs/>
          <w:kern w:val="36"/>
          <w:sz w:val="28"/>
          <w:szCs w:val="28"/>
        </w:rPr>
        <w:t>« Развитие мелкой моторики у детей старшего дошкольного возраста»</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p>
    <w:p w:rsidR="00846636" w:rsidRPr="00846636" w:rsidRDefault="00846636" w:rsidP="00846636">
      <w:pPr>
        <w:spacing w:before="100" w:beforeAutospacing="1" w:after="100" w:afterAutospacing="1" w:line="240" w:lineRule="auto"/>
        <w:jc w:val="center"/>
        <w:rPr>
          <w:rFonts w:ascii="Times New Roman" w:eastAsia="Times New Roman" w:hAnsi="Times New Roman" w:cs="Times New Roman"/>
          <w:b/>
          <w:sz w:val="28"/>
          <w:szCs w:val="28"/>
        </w:rPr>
      </w:pPr>
    </w:p>
    <w:p w:rsidR="00846636" w:rsidRPr="00846636" w:rsidRDefault="00846636" w:rsidP="00846636">
      <w:pPr>
        <w:pStyle w:val="a3"/>
        <w:jc w:val="center"/>
        <w:rPr>
          <w:b/>
          <w:sz w:val="28"/>
          <w:szCs w:val="28"/>
        </w:rPr>
      </w:pPr>
    </w:p>
    <w:p w:rsidR="00846636" w:rsidRPr="00846636" w:rsidRDefault="00846636" w:rsidP="00846636">
      <w:pPr>
        <w:spacing w:after="26" w:line="256" w:lineRule="auto"/>
        <w:ind w:right="1"/>
        <w:jc w:val="center"/>
        <w:rPr>
          <w:rFonts w:ascii="Times New Roman" w:hAnsi="Times New Roman" w:cs="Times New Roman"/>
          <w:b/>
          <w:sz w:val="28"/>
          <w:szCs w:val="28"/>
        </w:rPr>
      </w:pPr>
    </w:p>
    <w:p w:rsidR="00846636" w:rsidRPr="00846636" w:rsidRDefault="00846636" w:rsidP="00846636">
      <w:pPr>
        <w:spacing w:after="26" w:line="256" w:lineRule="auto"/>
        <w:ind w:right="1"/>
        <w:rPr>
          <w:rFonts w:ascii="Times New Roman" w:hAnsi="Times New Roman" w:cs="Times New Roman"/>
          <w:sz w:val="28"/>
          <w:szCs w:val="28"/>
        </w:rPr>
      </w:pPr>
      <w:r w:rsidRPr="00846636">
        <w:rPr>
          <w:rFonts w:ascii="Times New Roman" w:hAnsi="Times New Roman" w:cs="Times New Roman"/>
          <w:sz w:val="28"/>
          <w:szCs w:val="28"/>
        </w:rPr>
        <w:t>Подготовила воспитатель МБДОУ № 3: Линенко Мария Васильевна</w:t>
      </w:r>
    </w:p>
    <w:p w:rsidR="00846636" w:rsidRPr="00846636" w:rsidRDefault="00846636" w:rsidP="00846636">
      <w:pPr>
        <w:spacing w:after="26" w:line="256" w:lineRule="auto"/>
        <w:ind w:right="1"/>
        <w:rPr>
          <w:rFonts w:ascii="Times New Roman" w:hAnsi="Times New Roman" w:cs="Times New Roman"/>
          <w:sz w:val="28"/>
          <w:szCs w:val="28"/>
        </w:rPr>
      </w:pPr>
      <w:r w:rsidRPr="00846636">
        <w:rPr>
          <w:rFonts w:ascii="Times New Roman" w:hAnsi="Times New Roman" w:cs="Times New Roman"/>
          <w:sz w:val="28"/>
          <w:szCs w:val="28"/>
        </w:rPr>
        <w:t>Дата проведения: 07.12.2016</w:t>
      </w:r>
    </w:p>
    <w:p w:rsidR="00846636" w:rsidRPr="00846636" w:rsidRDefault="00846636" w:rsidP="00846636">
      <w:pPr>
        <w:shd w:val="clear" w:color="auto" w:fill="FFFFFF"/>
        <w:spacing w:after="0" w:line="240" w:lineRule="auto"/>
        <w:ind w:firstLine="567"/>
        <w:outlineLvl w:val="0"/>
        <w:rPr>
          <w:rFonts w:ascii="Times New Roman" w:eastAsia="Times New Roman" w:hAnsi="Times New Roman" w:cs="Times New Roman"/>
          <w:b/>
          <w:bCs/>
          <w:kern w:val="36"/>
          <w:sz w:val="28"/>
          <w:szCs w:val="28"/>
        </w:rPr>
      </w:pP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Практически каждый родитель знает о необходимости развития мелкой моторики у ребенка. Но не все знают, как это делать.</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Так что же такое мелкая моторика и как ее развить?</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подчерк, который сформируется в дальнейшем и, конечно же, на скорость реакции ребенка.</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Уровень развития мелкой моторики – один из показателей готовности к школьному обучению. Ребёнок, имеющий высокий уровень развития мелкой моторики, умеет логически рассуждать, у него достаточно развиты память и внимание, связная речь. Умение выполнять мелкие движения с предметами развивается в старшем дошкольном возрасте, именно к 6–7 годам в основном заканчивается созревание соответствующих зон головного мозга, развитие мелких мышц. Дети с плохо развитой ручной моторикой неловко держат ложку, карандаш, не могут самостоятельно застегивать пуговицы, шнуровать ботинки. Возможности освоения мира этими детьми оказываются обедненными.</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Дети часто чувствуют себя несостоятельными в элементарных действиях, доступных сверстникам. Это влияет на эмоциональное благополучие ребенка, его самооценку. С течением времени уровень развития сложнокоординированных движений руки может оказаться недостаточными для освоения письма.</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Как же развивать мелкую моторику у детей старшего дошкольного возраста?</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Ответ довольно прост: конечно же, в игре. Существует много разнообразных игр, занятий, позволяющих не только увлечь ребенка, но и принести ему пользу.</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Вот некоторые из них: </w:t>
      </w:r>
      <w:r w:rsidRPr="00846636">
        <w:rPr>
          <w:rFonts w:ascii="Times New Roman" w:eastAsia="Times New Roman" w:hAnsi="Times New Roman" w:cs="Times New Roman"/>
          <w:b/>
          <w:bCs/>
          <w:sz w:val="28"/>
          <w:szCs w:val="28"/>
        </w:rPr>
        <w:t>«Мозаика», «Пазлы»</w:t>
      </w:r>
      <w:r w:rsidRPr="00846636">
        <w:rPr>
          <w:rFonts w:ascii="Times New Roman" w:eastAsia="Times New Roman" w:hAnsi="Times New Roman" w:cs="Times New Roman"/>
          <w:sz w:val="28"/>
          <w:szCs w:val="28"/>
        </w:rPr>
        <w:t xml:space="preserve">. В этих играх есть мелкие детали, которые надо соединять между собой. При выборе пазлов надо исходить не только из </w:t>
      </w:r>
      <w:r w:rsidRPr="00846636">
        <w:rPr>
          <w:rFonts w:ascii="Times New Roman" w:eastAsia="Times New Roman" w:hAnsi="Times New Roman" w:cs="Times New Roman"/>
          <w:sz w:val="28"/>
          <w:szCs w:val="28"/>
        </w:rPr>
        <w:lastRenderedPageBreak/>
        <w:t>эстетических предпочтений ребенка. Здесь действует правило: чем старше ребенок, тем мельче должны быть детали и, соответственно, наоборот.</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b/>
          <w:bCs/>
          <w:sz w:val="28"/>
          <w:szCs w:val="28"/>
        </w:rPr>
        <w:t>«Конструктор». </w:t>
      </w:r>
      <w:r w:rsidRPr="00846636">
        <w:rPr>
          <w:rFonts w:ascii="Times New Roman" w:eastAsia="Times New Roman" w:hAnsi="Times New Roman" w:cs="Times New Roman"/>
          <w:sz w:val="28"/>
          <w:szCs w:val="28"/>
        </w:rPr>
        <w:t> Для детей старшего дошкольного возраста лучше выбирать конструкторы с мелкими деталями, с разными видами соединений. Благодаря этим играм развивается образное мышление, фантазия, мелкая моторика рук.</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b/>
          <w:bCs/>
          <w:sz w:val="28"/>
          <w:szCs w:val="28"/>
        </w:rPr>
        <w:t>Лепка из глины и пластилина.</w:t>
      </w:r>
      <w:r w:rsidRPr="00846636">
        <w:rPr>
          <w:rFonts w:ascii="Times New Roman" w:eastAsia="Times New Roman" w:hAnsi="Times New Roman" w:cs="Times New Roman"/>
          <w:sz w:val="28"/>
          <w:szCs w:val="28"/>
        </w:rPr>
        <w:t> Это очень полезно и отлично влияет на развитие мелкой моторики рук, причём лепить можно не только из пластилина и глины.</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Если во дворе зима, что может быть лучше снежной бабы или игр в снежки. А летом можно соорудить сказочный замок из песка или мелких камешков.</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b/>
          <w:bCs/>
          <w:sz w:val="28"/>
          <w:szCs w:val="28"/>
        </w:rPr>
        <w:t>Рисование или раскрашивание картинок</w:t>
      </w:r>
      <w:r w:rsidRPr="00846636">
        <w:rPr>
          <w:rFonts w:ascii="Times New Roman" w:eastAsia="Times New Roman" w:hAnsi="Times New Roman" w:cs="Times New Roman"/>
          <w:sz w:val="28"/>
          <w:szCs w:val="28"/>
        </w:rPr>
        <w:t> – любимое занятие дошкольников и хорошее упражнение на развитие мелкой моторики рук.</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b/>
          <w:bCs/>
          <w:sz w:val="28"/>
          <w:szCs w:val="28"/>
        </w:rPr>
        <w:t>Изготовление поделок из бумаги</w:t>
      </w:r>
      <w:r w:rsidRPr="00846636">
        <w:rPr>
          <w:rFonts w:ascii="Times New Roman" w:eastAsia="Times New Roman" w:hAnsi="Times New Roman" w:cs="Times New Roman"/>
          <w:sz w:val="28"/>
          <w:szCs w:val="28"/>
        </w:rPr>
        <w:t>. Например, вырезание самостоятельно ножницами геометрических фигур, составление узоров, выполнение аппликаций. Ребёнку важно уметь пользоваться ножницами и клеем. По результатам таких работ вы сможете оценить насколько развита мелкая моторика рук и движения пальчиков малыша.</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b/>
          <w:bCs/>
          <w:sz w:val="28"/>
          <w:szCs w:val="28"/>
        </w:rPr>
        <w:t>Изготовление поделок из природного материала</w:t>
      </w:r>
      <w:r w:rsidRPr="00846636">
        <w:rPr>
          <w:rFonts w:ascii="Times New Roman" w:eastAsia="Times New Roman" w:hAnsi="Times New Roman" w:cs="Times New Roman"/>
          <w:sz w:val="28"/>
          <w:szCs w:val="28"/>
        </w:rPr>
        <w:t>: шишек, желудей, соломы и других доступных материалов. Кроме развития мелкой моторики рук эти занятия развивают также и воображение, фантазию ребенка.</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Замечательно развивают мелкую моторику тренировки с </w:t>
      </w:r>
      <w:r w:rsidRPr="00846636">
        <w:rPr>
          <w:rFonts w:ascii="Times New Roman" w:eastAsia="Times New Roman" w:hAnsi="Times New Roman" w:cs="Times New Roman"/>
          <w:b/>
          <w:bCs/>
          <w:sz w:val="28"/>
          <w:szCs w:val="28"/>
        </w:rPr>
        <w:t>объёмными буквами</w:t>
      </w:r>
      <w:r w:rsidRPr="00846636">
        <w:rPr>
          <w:rFonts w:ascii="Times New Roman" w:eastAsia="Times New Roman" w:hAnsi="Times New Roman" w:cs="Times New Roman"/>
          <w:sz w:val="28"/>
          <w:szCs w:val="28"/>
        </w:rPr>
        <w:t>. Сейчас продаются такие книжки, открытки и таблички, на которых буквы не просто написаны, а сделаны объёмными. Попросите ребенка попробовать на ощупь определить, что за буква находится под его пальцами. Такие тренировки в целом полезны не только для развития мелкой моторики, осязания, но и для изучения алфавита. Дети постарше учатся завязывать</w:t>
      </w:r>
      <w:r w:rsidRPr="00846636">
        <w:rPr>
          <w:rFonts w:ascii="Times New Roman" w:eastAsia="Times New Roman" w:hAnsi="Times New Roman" w:cs="Times New Roman"/>
          <w:b/>
          <w:bCs/>
          <w:sz w:val="28"/>
          <w:szCs w:val="28"/>
        </w:rPr>
        <w:t>шнурки</w:t>
      </w:r>
      <w:r w:rsidRPr="00846636">
        <w:rPr>
          <w:rFonts w:ascii="Times New Roman" w:eastAsia="Times New Roman" w:hAnsi="Times New Roman" w:cs="Times New Roman"/>
          <w:sz w:val="28"/>
          <w:szCs w:val="28"/>
        </w:rPr>
        <w:t>. Это могут быть готовые шнуровки, шнуровки, сделанные мамой или завязывание шнурков на предметах (кофточки, ботинки, шапочки и т.д.).</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Для развития мелкой моторики рук родителям можно использовать подручные материалы:</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-Смешайте фасоль, горох, чечевицу и попросите ребёнка разобрать всё в разные чашечки. Для интереса назовите игру «Золушка».</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-Для мальчиков можно создать игру «Юный механик», для которой потребуются только болты с гайками. Попросите раскрутить или накрутить гайку. Для интереса попробуйте посоревноваться с ребёнком, кто быстрее справиться или даже устроить семейный турнир. Хорошо ещё если болты и гайки будут разными по величине. Это ещё будет способствовать развитию глазомера.</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-Завяжите на шнурке несколько, не очень тугих узелков и ребёнка попросите их развязать, и наоборот.</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Для девочек хорошо подойдёт нанизывание бусин, макарон или пуговиц на проволоку.</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-Хорошо развивает мелкую моторику оригами. Да и потребуется лишь одна бумага. Сделанные работы вы можете обыграть, например, придумайте совместно сказку и поиграйте в неё вместе с ребёнком.</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lastRenderedPageBreak/>
        <w:t>-Сложи фигуру из спичек. Только в эту игру в целях безопасности играйте только рядышком с ребёнком. Попробуйте сложить кораблик или какую другую фигуру. В этой игре у ребёнка будут развиваться и воображение, и творчество. А если вы поставите условие, чтоб ребёнок повторил вашу фигуру, то развиваться будут и внимание, и память.</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Спрятанный предмет. Игрушки из киндер-сюрприза спрячьте в горох или фасоль, и ребенок пусть ищет все игрушки, закопанные в крупе. При выполнении этого задания происходит точечный массаж.</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-Работа с нитками очень разнообразна:</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Рисование нитью по силуэту.</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Мелкое нарезание и приклеивание к шаблону.</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Плетение разноцветными шнурками.</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-Создание картин с помощью семян и плодов. Для создания игр для развития мелкой моторики рук используйте всю свою фантазию.</w:t>
      </w:r>
    </w:p>
    <w:p w:rsidR="00846636" w:rsidRPr="00846636" w:rsidRDefault="00846636" w:rsidP="00846636">
      <w:pPr>
        <w:shd w:val="clear" w:color="auto" w:fill="FFFFFF"/>
        <w:spacing w:after="0" w:line="240" w:lineRule="auto"/>
        <w:ind w:firstLine="567"/>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Главное - помните! Любые игры и упражнения будут эффективны только при регулярных занятиях. </w:t>
      </w:r>
      <w:r w:rsidRPr="00846636">
        <w:rPr>
          <w:rFonts w:ascii="Times New Roman" w:eastAsia="Times New Roman" w:hAnsi="Times New Roman" w:cs="Times New Roman"/>
          <w:b/>
          <w:bCs/>
          <w:sz w:val="28"/>
          <w:szCs w:val="28"/>
        </w:rPr>
        <w:t>Успехов вам и терпения!</w:t>
      </w:r>
    </w:p>
    <w:p w:rsidR="00846636" w:rsidRPr="00846636" w:rsidRDefault="00846636" w:rsidP="00846636">
      <w:pPr>
        <w:spacing w:after="0" w:line="240" w:lineRule="auto"/>
        <w:ind w:firstLine="567"/>
        <w:rPr>
          <w:rFonts w:ascii="Times New Roman" w:hAnsi="Times New Roman" w:cs="Times New Roman"/>
          <w:sz w:val="28"/>
          <w:szCs w:val="28"/>
        </w:rPr>
      </w:pPr>
    </w:p>
    <w:p w:rsidR="00846636" w:rsidRPr="00846636" w:rsidRDefault="00846636" w:rsidP="00846636">
      <w:pPr>
        <w:rPr>
          <w:rFonts w:ascii="Times New Roman" w:hAnsi="Times New Roman" w:cs="Times New Roman"/>
          <w:sz w:val="28"/>
          <w:szCs w:val="28"/>
        </w:rPr>
      </w:pPr>
    </w:p>
    <w:p w:rsidR="00846636" w:rsidRPr="00846636" w:rsidRDefault="00846636">
      <w:pPr>
        <w:rPr>
          <w:rFonts w:ascii="Times New Roman" w:hAnsi="Times New Roman" w:cs="Times New Roman"/>
          <w:sz w:val="28"/>
          <w:szCs w:val="28"/>
        </w:rPr>
      </w:pPr>
    </w:p>
    <w:p w:rsidR="00846636" w:rsidRPr="00846636" w:rsidRDefault="00846636">
      <w:pPr>
        <w:rPr>
          <w:rFonts w:ascii="Times New Roman" w:hAnsi="Times New Roman" w:cs="Times New Roman"/>
          <w:sz w:val="28"/>
          <w:szCs w:val="28"/>
        </w:rPr>
      </w:pPr>
    </w:p>
    <w:p w:rsidR="00846636" w:rsidRPr="00846636" w:rsidRDefault="00846636">
      <w:pPr>
        <w:rPr>
          <w:rFonts w:ascii="Times New Roman" w:hAnsi="Times New Roman" w:cs="Times New Roman"/>
          <w:sz w:val="28"/>
          <w:szCs w:val="28"/>
        </w:rPr>
      </w:pPr>
    </w:p>
    <w:p w:rsidR="00846636" w:rsidRPr="00846636" w:rsidRDefault="00846636">
      <w:pPr>
        <w:rPr>
          <w:rFonts w:ascii="Times New Roman" w:hAnsi="Times New Roman" w:cs="Times New Roman"/>
          <w:sz w:val="28"/>
          <w:szCs w:val="28"/>
        </w:rPr>
      </w:pPr>
    </w:p>
    <w:p w:rsidR="00846636" w:rsidRPr="00846636" w:rsidRDefault="00846636">
      <w:pPr>
        <w:rPr>
          <w:rFonts w:ascii="Times New Roman" w:hAnsi="Times New Roman" w:cs="Times New Roman"/>
          <w:sz w:val="28"/>
          <w:szCs w:val="28"/>
        </w:rPr>
      </w:pPr>
    </w:p>
    <w:p w:rsidR="00846636" w:rsidRPr="00846636" w:rsidRDefault="00846636">
      <w:pPr>
        <w:rPr>
          <w:rFonts w:ascii="Times New Roman" w:hAnsi="Times New Roman" w:cs="Times New Roman"/>
          <w:sz w:val="28"/>
          <w:szCs w:val="28"/>
        </w:rPr>
      </w:pPr>
    </w:p>
    <w:p w:rsidR="00846636" w:rsidRPr="00846636" w:rsidRDefault="00846636">
      <w:pPr>
        <w:rPr>
          <w:rFonts w:ascii="Times New Roman" w:hAnsi="Times New Roman" w:cs="Times New Roman"/>
          <w:sz w:val="28"/>
          <w:szCs w:val="28"/>
        </w:rPr>
      </w:pPr>
    </w:p>
    <w:p w:rsidR="00846636" w:rsidRPr="00846636" w:rsidRDefault="00846636">
      <w:pPr>
        <w:rPr>
          <w:rFonts w:ascii="Times New Roman" w:hAnsi="Times New Roman" w:cs="Times New Roman"/>
          <w:sz w:val="28"/>
          <w:szCs w:val="28"/>
        </w:rPr>
      </w:pPr>
    </w:p>
    <w:p w:rsidR="00846636" w:rsidRPr="00846636" w:rsidRDefault="00846636">
      <w:pPr>
        <w:rPr>
          <w:rFonts w:ascii="Times New Roman" w:hAnsi="Times New Roman" w:cs="Times New Roman"/>
          <w:sz w:val="28"/>
          <w:szCs w:val="28"/>
        </w:rPr>
      </w:pPr>
    </w:p>
    <w:p w:rsidR="00846636" w:rsidRPr="00846636" w:rsidRDefault="00846636">
      <w:pPr>
        <w:rPr>
          <w:rFonts w:ascii="Times New Roman" w:hAnsi="Times New Roman" w:cs="Times New Roman"/>
          <w:sz w:val="28"/>
          <w:szCs w:val="28"/>
        </w:rPr>
      </w:pPr>
    </w:p>
    <w:p w:rsidR="00846636" w:rsidRPr="00846636" w:rsidRDefault="00846636">
      <w:pPr>
        <w:rPr>
          <w:rFonts w:ascii="Times New Roman" w:hAnsi="Times New Roman" w:cs="Times New Roman"/>
          <w:sz w:val="28"/>
          <w:szCs w:val="28"/>
        </w:rPr>
      </w:pPr>
    </w:p>
    <w:p w:rsidR="00846636" w:rsidRPr="00846636" w:rsidRDefault="00846636">
      <w:pPr>
        <w:rPr>
          <w:rFonts w:ascii="Times New Roman" w:hAnsi="Times New Roman" w:cs="Times New Roman"/>
          <w:sz w:val="28"/>
          <w:szCs w:val="28"/>
        </w:rPr>
      </w:pPr>
    </w:p>
    <w:p w:rsidR="00846636" w:rsidRPr="00846636" w:rsidRDefault="00846636">
      <w:pPr>
        <w:rPr>
          <w:rFonts w:ascii="Times New Roman" w:hAnsi="Times New Roman" w:cs="Times New Roman"/>
          <w:sz w:val="28"/>
          <w:szCs w:val="28"/>
        </w:rPr>
      </w:pPr>
    </w:p>
    <w:p w:rsidR="00846636" w:rsidRPr="00846636" w:rsidRDefault="00846636">
      <w:pPr>
        <w:rPr>
          <w:rFonts w:ascii="Times New Roman" w:hAnsi="Times New Roman" w:cs="Times New Roman"/>
          <w:sz w:val="28"/>
          <w:szCs w:val="28"/>
        </w:rPr>
      </w:pPr>
    </w:p>
    <w:p w:rsidR="00846636" w:rsidRPr="00846636" w:rsidRDefault="00846636">
      <w:pPr>
        <w:rPr>
          <w:rFonts w:ascii="Times New Roman" w:hAnsi="Times New Roman" w:cs="Times New Roman"/>
          <w:sz w:val="28"/>
          <w:szCs w:val="28"/>
        </w:rPr>
      </w:pPr>
    </w:p>
    <w:p w:rsidR="00846636" w:rsidRPr="00846636" w:rsidRDefault="00846636">
      <w:pPr>
        <w:rPr>
          <w:rFonts w:ascii="Times New Roman" w:hAnsi="Times New Roman" w:cs="Times New Roman"/>
          <w:sz w:val="28"/>
          <w:szCs w:val="28"/>
        </w:rPr>
      </w:pPr>
    </w:p>
    <w:p w:rsidR="00846636" w:rsidRPr="00846636" w:rsidRDefault="00846636">
      <w:pPr>
        <w:rPr>
          <w:rFonts w:ascii="Times New Roman" w:hAnsi="Times New Roman" w:cs="Times New Roman"/>
          <w:sz w:val="28"/>
          <w:szCs w:val="28"/>
        </w:rPr>
      </w:pPr>
    </w:p>
    <w:p w:rsidR="00846636" w:rsidRPr="00846636" w:rsidRDefault="00846636">
      <w:pPr>
        <w:rPr>
          <w:rFonts w:ascii="Times New Roman" w:hAnsi="Times New Roman" w:cs="Times New Roman"/>
          <w:sz w:val="28"/>
          <w:szCs w:val="28"/>
        </w:rPr>
      </w:pPr>
    </w:p>
    <w:p w:rsidR="00846636" w:rsidRPr="00846636" w:rsidRDefault="00846636" w:rsidP="00846636">
      <w:pPr>
        <w:pStyle w:val="a3"/>
        <w:jc w:val="center"/>
        <w:rPr>
          <w:b/>
          <w:sz w:val="28"/>
          <w:szCs w:val="28"/>
        </w:rPr>
      </w:pPr>
      <w:r w:rsidRPr="00846636">
        <w:rPr>
          <w:b/>
          <w:sz w:val="28"/>
          <w:szCs w:val="28"/>
        </w:rPr>
        <w:t xml:space="preserve">Консультация для родителей (детей 6-7 лет) </w:t>
      </w:r>
    </w:p>
    <w:p w:rsidR="00846636" w:rsidRPr="00846636" w:rsidRDefault="00846636" w:rsidP="00846636">
      <w:pPr>
        <w:pStyle w:val="a3"/>
        <w:jc w:val="center"/>
        <w:rPr>
          <w:b/>
          <w:sz w:val="28"/>
          <w:szCs w:val="28"/>
        </w:rPr>
      </w:pPr>
      <w:r w:rsidRPr="00846636">
        <w:rPr>
          <w:b/>
          <w:sz w:val="28"/>
          <w:szCs w:val="28"/>
        </w:rPr>
        <w:t>по теме: «Модель выпускника ДОУ»</w:t>
      </w:r>
    </w:p>
    <w:p w:rsidR="00846636" w:rsidRPr="00846636" w:rsidRDefault="00846636" w:rsidP="00846636">
      <w:pPr>
        <w:pStyle w:val="a3"/>
        <w:jc w:val="center"/>
        <w:rPr>
          <w:b/>
          <w:sz w:val="28"/>
          <w:szCs w:val="28"/>
        </w:rPr>
      </w:pPr>
    </w:p>
    <w:p w:rsidR="00846636" w:rsidRPr="00846636" w:rsidRDefault="00846636" w:rsidP="00846636">
      <w:pPr>
        <w:spacing w:after="26" w:line="256" w:lineRule="auto"/>
        <w:ind w:right="1"/>
        <w:jc w:val="center"/>
        <w:rPr>
          <w:rFonts w:ascii="Times New Roman" w:hAnsi="Times New Roman" w:cs="Times New Roman"/>
          <w:b/>
          <w:sz w:val="28"/>
          <w:szCs w:val="28"/>
        </w:rPr>
      </w:pPr>
    </w:p>
    <w:p w:rsidR="00846636" w:rsidRPr="00846636" w:rsidRDefault="00846636" w:rsidP="00846636">
      <w:pPr>
        <w:spacing w:after="26" w:line="256" w:lineRule="auto"/>
        <w:ind w:right="1"/>
        <w:rPr>
          <w:rFonts w:ascii="Times New Roman" w:hAnsi="Times New Roman" w:cs="Times New Roman"/>
          <w:sz w:val="28"/>
          <w:szCs w:val="28"/>
        </w:rPr>
      </w:pPr>
      <w:r w:rsidRPr="00846636">
        <w:rPr>
          <w:rFonts w:ascii="Times New Roman" w:hAnsi="Times New Roman" w:cs="Times New Roman"/>
          <w:sz w:val="28"/>
          <w:szCs w:val="28"/>
        </w:rPr>
        <w:t>Подготовила воспитатель МБДОУ № 3: Линенко Мария Васильевна</w:t>
      </w:r>
    </w:p>
    <w:p w:rsidR="00846636" w:rsidRPr="00846636" w:rsidRDefault="00846636" w:rsidP="00846636">
      <w:pPr>
        <w:spacing w:after="26" w:line="256" w:lineRule="auto"/>
        <w:ind w:right="1"/>
        <w:rPr>
          <w:rFonts w:ascii="Times New Roman" w:hAnsi="Times New Roman" w:cs="Times New Roman"/>
          <w:sz w:val="28"/>
          <w:szCs w:val="28"/>
        </w:rPr>
      </w:pPr>
      <w:r w:rsidRPr="00846636">
        <w:rPr>
          <w:rFonts w:ascii="Times New Roman" w:hAnsi="Times New Roman" w:cs="Times New Roman"/>
          <w:sz w:val="28"/>
          <w:szCs w:val="28"/>
        </w:rPr>
        <w:t>Дата проведения: 13.09.2017</w:t>
      </w:r>
    </w:p>
    <w:p w:rsidR="00846636" w:rsidRPr="00846636" w:rsidRDefault="00846636" w:rsidP="00846636">
      <w:pPr>
        <w:spacing w:before="100" w:beforeAutospacing="1" w:after="100" w:afterAutospacing="1" w:line="240" w:lineRule="auto"/>
        <w:jc w:val="center"/>
        <w:rPr>
          <w:rFonts w:ascii="Times New Roman" w:eastAsia="Times New Roman" w:hAnsi="Times New Roman" w:cs="Times New Roman"/>
          <w:sz w:val="28"/>
          <w:szCs w:val="28"/>
        </w:rPr>
      </w:pPr>
      <w:r w:rsidRPr="00846636">
        <w:rPr>
          <w:rFonts w:ascii="Times New Roman" w:eastAsia="Times New Roman" w:hAnsi="Times New Roman" w:cs="Times New Roman"/>
          <w:b/>
          <w:bCs/>
          <w:sz w:val="28"/>
          <w:szCs w:val="28"/>
        </w:rPr>
        <w:t>Преемственность ДОУ, начальной школы и родителей</w:t>
      </w:r>
    </w:p>
    <w:p w:rsidR="00846636" w:rsidRPr="00846636" w:rsidRDefault="00846636" w:rsidP="00846636">
      <w:pPr>
        <w:spacing w:before="100" w:beforeAutospacing="1" w:after="100" w:afterAutospacing="1" w:line="240" w:lineRule="auto"/>
        <w:ind w:firstLine="708"/>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Добрый вечер уважаемые родители. Сегодня хотелось бы поговорить о преемственности ДОУ и школы и о том, какой же все - таки должен быть выпускник ДОУ. Переход ребенка-дошкольника в школьную образовательную среду – это переход его в иное культурное пространство, в другую возрастную категорию и социальную ситуацию развития. Обеспечение успешности этого перехода – проблема единения усилий работников детского сада, начальной школы и родителей. </w:t>
      </w:r>
    </w:p>
    <w:p w:rsidR="00846636" w:rsidRPr="00846636" w:rsidRDefault="00846636" w:rsidP="00846636">
      <w:pPr>
        <w:spacing w:before="100" w:beforeAutospacing="1" w:after="100" w:afterAutospacing="1" w:line="240" w:lineRule="auto"/>
        <w:ind w:firstLine="708"/>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Большинство родителей считает, что выпускник детского сада должен быть обучен математике, грамоте и даже чтению, но они глубоко заблуждаются. На вопрос: «Каким бы Вы хотели видеть выпускника детского сада на пороге школы»? Родители часто отвечают так: «хорошо читающего», «знающего состав числа», «умеющего решать логические задачи», «умеющего составлять рассказ, пересказывать», «умеющего списать печатными буквами текст без ошибок». Тем самым, уже на входе в школьную жизнь предъявляют к детям завышенные требования и, несмотря на все запреты, пропускают их через входные испытания. Ведь родители считают, если ребенок в раннем возрасте обучен грамоте, в дальнейшем он будет успешен, но они глубоко заблуждаются. </w:t>
      </w:r>
    </w:p>
    <w:p w:rsidR="00846636" w:rsidRPr="00846636" w:rsidRDefault="00846636" w:rsidP="00846636">
      <w:pPr>
        <w:spacing w:before="100" w:beforeAutospacing="1" w:after="100" w:afterAutospacing="1" w:line="240" w:lineRule="auto"/>
        <w:ind w:firstLine="708"/>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Дошкольные учреждения постепенно стали вводить в свою деятельность методы работы начальной школы. Это негативно сказывается на ребятах. Ведь основной вид деятельность в ДОУ – игровой, но как мы видим, его вытесняют обучение и занятия. Для детей – это тяжкий груз. У детишек на почве этого происходят стрессы от переутомлений, они чаще подвержены болезням, самое главное может снизиться интерес к учебе, что нежелательно при переходе в школу. </w:t>
      </w:r>
    </w:p>
    <w:p w:rsidR="00846636" w:rsidRPr="00846636" w:rsidRDefault="00846636" w:rsidP="00846636">
      <w:pPr>
        <w:spacing w:before="100" w:beforeAutospacing="1" w:after="100" w:afterAutospacing="1" w:line="240" w:lineRule="auto"/>
        <w:ind w:firstLine="708"/>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Поэтому, школа, ДОУ и родители должны сотрудничать и совместно готовить детей к переходу в школу. Чтобы сделать переход детей в школу более мягким, дать им возможность быстрее адаптироваться к новым условиям, учителя должны знакомиться с формами, методами работы в дошкольных учреждениях, поскольку психологическая разница между шестилетним и семилетним ребенком не столь велика. А ознакомление самих дошкольников со школой, учебной и общественной жизнью школьников дает возможность расширить соответствующие представления воспитанников детского сада, развить у них интерес к школе, желание учиться. Дома родители должны психологически готовить ребенка к школе. Главное правило: дома должна царить положительная атмосфера, полная любви, радость и счастья. Если дома </w:t>
      </w:r>
      <w:r w:rsidRPr="00846636">
        <w:rPr>
          <w:rFonts w:ascii="Times New Roman" w:eastAsia="Times New Roman" w:hAnsi="Times New Roman" w:cs="Times New Roman"/>
          <w:sz w:val="28"/>
          <w:szCs w:val="28"/>
        </w:rPr>
        <w:lastRenderedPageBreak/>
        <w:t xml:space="preserve">будут неурядицы, то и ребенок буде рассеянный, переутомленный, капризный и т. д. Поэтому домашняя атмосфера важна для подрастающего поколения. </w:t>
      </w:r>
    </w:p>
    <w:p w:rsidR="00846636" w:rsidRPr="00846636" w:rsidRDefault="00846636" w:rsidP="00846636">
      <w:pPr>
        <w:spacing w:before="100" w:beforeAutospacing="1" w:after="100" w:afterAutospacing="1" w:line="240" w:lineRule="auto"/>
        <w:ind w:firstLine="708"/>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Современные Федеральные государственные образовательные стандарты (ФГОС) дошкольного образования предусматривают развитие определенных качеств ребенка, ниже приведена модель выпускника ДОУ. На современном этапе дошкольного образования акцент со знаний, умений и навыков переносится на формирование общей культуры, развитие «качеств, формирование предпосылок учебной деятельности, обеспечивающих социальную успешность».</w:t>
      </w:r>
    </w:p>
    <w:p w:rsidR="00846636" w:rsidRPr="00846636" w:rsidRDefault="00846636" w:rsidP="00846636">
      <w:pPr>
        <w:spacing w:before="100" w:beforeAutospacing="1" w:after="100" w:afterAutospacing="1" w:line="240" w:lineRule="auto"/>
        <w:ind w:firstLine="708"/>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Каждый ребенок по-разному развивается. Одни дети начинают говорить в 1 – 1, 5 года, то другие в 3 года. Так же с учебой одни развиваются – быстрей, другие – медленней. Поэтому к школьному возрасту, дети приходят с разным багажом опыта – знаниями, умениями, навыками, привычками. К моменту поступления в школу важно иметь способность воспринимать и усваивать новый материал, т. е. способность ребенка к обучению</w:t>
      </w:r>
    </w:p>
    <w:p w:rsidR="00846636" w:rsidRPr="00846636" w:rsidRDefault="00846636" w:rsidP="00846636">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846636">
        <w:rPr>
          <w:rFonts w:ascii="Times New Roman" w:eastAsia="Times New Roman" w:hAnsi="Times New Roman" w:cs="Times New Roman"/>
          <w:b/>
          <w:bCs/>
          <w:sz w:val="28"/>
          <w:szCs w:val="28"/>
        </w:rPr>
        <w:t>Готовность ребенка к школе.</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1. Интеллектуальная: умение выделить фигуру из фона; способность концентрировать внимание; устанавливать связи между явлениями и событиями; возможность логического запоминания; умение воспроизводить образец; развитие тонких движений руки и их координации.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2. Эмоциональная: ослабление импульсивных реакций; умение длительно выполнять не очень привлекательную работу; развитие произвольности поведения.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3. Социальная: общение со сверстниками; умение подчинять свое поведение законам детских групп; способность принимать роль ученика; умение слушать; умение выполнять указания учителя. </w:t>
      </w:r>
    </w:p>
    <w:p w:rsidR="00846636" w:rsidRPr="00846636" w:rsidRDefault="00846636" w:rsidP="00846636">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846636">
        <w:rPr>
          <w:rFonts w:ascii="Times New Roman" w:eastAsia="Times New Roman" w:hAnsi="Times New Roman" w:cs="Times New Roman"/>
          <w:b/>
          <w:bCs/>
          <w:sz w:val="28"/>
          <w:szCs w:val="28"/>
        </w:rPr>
        <w:t>Планируемые итоговые результаты освоения детьми основной общеобразовательной программы дошкольного образования (к семилетнему возрасту):</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 способен выбирать себе род занятий, участников по совместной деятельности.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Ребёнок обладает установкой положительного отношения к миру,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Ребёнок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lastRenderedPageBreak/>
        <w:t xml:space="preserve">• Ребёнок способен сотрудничать и выполнять как лидерские, так и исполнительские функции в совместной деятельности.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Ребёнок понимает, что все люди равны вне зависимости от их социального происхождения, этнической принадлежности, религиозных и других вероисповеданий, их физических и психических особенностей.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Ребёнок проявляет эмпатию по отношению к другим людям, готовность прийти на помощь тем, кто в этом нуждается.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Ребёнок проявляет умение слышать других и стремление быть понятым другими.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Ребёнок достаточно хорошо владеет устной речью, может выражать свои мысли и желания, использует речь для выражения своих мыслей, чувств и желаний, построения. речевого высказывания в ситуации общения, выделять звуки в словах. У ребёнка складываются предпосылки грамотности.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У ребёнка развиты крупная и мелкая моторика, он подвижен, вынослив, владеет основными движениями, может контролировать свои движения и управлять ими.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Он может соблюдать правила безопасного поведения и личной гигиены.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Ребёнок проявляет ответственность за начатое дело.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Он склонен наблюдать, экспериментировать, обладает начальными знаниями о себе,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склонен к принятию собственных решений, опираясь на свои знания и умения в различных видах деятельности.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Ребёнок открыт новому, проявляет стремления к получению знаний, положительную мотивацию к дальнейшему обучению в школе, институте.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Ребёнок проявляет уважение к жизни в различных её формах и заботу об окружающей среде.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lastRenderedPageBreak/>
        <w:t xml:space="preserve">• Ребёнок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Ребёнок проявляет патриотические чувства, ощущает гордость за свою страну, её достижения, имеет представления о её географическом разнообразии, многонациональности, важнейших исторических событиях.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Ребёнок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Ребёнок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Ребёнок имеет начальные представления о здоровом образе жизни, воспринимает здоровый образ жизни как ценность. </w:t>
      </w:r>
    </w:p>
    <w:p w:rsidR="00846636" w:rsidRPr="00846636" w:rsidRDefault="00846636" w:rsidP="00846636">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846636">
        <w:rPr>
          <w:rFonts w:ascii="Times New Roman" w:eastAsia="Times New Roman" w:hAnsi="Times New Roman" w:cs="Times New Roman"/>
          <w:b/>
          <w:bCs/>
          <w:sz w:val="28"/>
          <w:szCs w:val="28"/>
        </w:rPr>
        <w:t xml:space="preserve">Модель выпускника ДОУ </w:t>
      </w:r>
      <w:r w:rsidRPr="00846636">
        <w:rPr>
          <w:rFonts w:ascii="Times New Roman" w:eastAsia="Times New Roman" w:hAnsi="Times New Roman" w:cs="Times New Roman"/>
          <w:b/>
          <w:bCs/>
          <w:sz w:val="28"/>
          <w:szCs w:val="28"/>
        </w:rPr>
        <w:br/>
        <w:t>(интегративные качества ребенка)</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Любознательный, активный, интересуется новым, неизвестным в окружающем мире.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Эмоционально отзывчивый. Дошкольник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Овладевший средствами общения и способами взаимодействия с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Способный управлять своим поведением и планировать свои действия, направленные на достижение конкретной цели. Ребёнок на основе первичных ценностных представлений, соблюдающий элементарные общепринятые нормы и </w:t>
      </w:r>
      <w:r w:rsidRPr="00846636">
        <w:rPr>
          <w:rFonts w:ascii="Times New Roman" w:eastAsia="Times New Roman" w:hAnsi="Times New Roman" w:cs="Times New Roman"/>
          <w:sz w:val="28"/>
          <w:szCs w:val="28"/>
        </w:rPr>
        <w:lastRenderedPageBreak/>
        <w:t xml:space="preserve">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Способный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Имеющий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Овладевший универсальными предпосылками учебной деятельности: умениями работать по правилу и образцу, слушать взрослого и выполнять его инструкции</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 Овладевший необходимыми умениями и навыками. У ребенка сформированы умения и навыки, необходимые для осуществления различных видов детской деятельности.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r w:rsidRPr="00846636">
        <w:rPr>
          <w:rFonts w:ascii="Times New Roman" w:eastAsia="Times New Roman" w:hAnsi="Times New Roman" w:cs="Times New Roman"/>
          <w:sz w:val="28"/>
          <w:szCs w:val="28"/>
        </w:rPr>
        <w:t xml:space="preserve">Таким образом детский сад не должен обучать детей, наша задача состоит в формировании общей культуры, развитие «качеств, формирование предпосылок учебной деятельности, обеспечивающих социальную успешность». Все остальное, задача школ и учителей. Уважаемые родители, не торопитесь учить своих детишек чтению, и решению задач. Не лишайте детей детства. </w:t>
      </w:r>
    </w:p>
    <w:p w:rsidR="00846636" w:rsidRPr="00846636" w:rsidRDefault="00846636" w:rsidP="00846636">
      <w:pPr>
        <w:spacing w:before="100" w:beforeAutospacing="1" w:after="100" w:afterAutospacing="1" w:line="240" w:lineRule="auto"/>
        <w:rPr>
          <w:rFonts w:ascii="Times New Roman" w:eastAsia="Times New Roman" w:hAnsi="Times New Roman" w:cs="Times New Roman"/>
          <w:sz w:val="28"/>
          <w:szCs w:val="28"/>
        </w:rPr>
      </w:pPr>
    </w:p>
    <w:p w:rsidR="00846636" w:rsidRPr="00846636" w:rsidRDefault="00846636">
      <w:pPr>
        <w:rPr>
          <w:rFonts w:ascii="Times New Roman" w:hAnsi="Times New Roman" w:cs="Times New Roman"/>
          <w:sz w:val="28"/>
          <w:szCs w:val="28"/>
        </w:rPr>
      </w:pPr>
    </w:p>
    <w:sectPr w:rsidR="00846636" w:rsidRPr="00846636" w:rsidSect="001868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A50FDD"/>
    <w:rsid w:val="002463BF"/>
    <w:rsid w:val="00430A1A"/>
    <w:rsid w:val="006333A5"/>
    <w:rsid w:val="007F2F26"/>
    <w:rsid w:val="00846636"/>
    <w:rsid w:val="00A50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64EF6-B4C8-4BE3-9FA0-7FEC993E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33A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936790">
      <w:bodyDiv w:val="1"/>
      <w:marLeft w:val="0"/>
      <w:marRight w:val="0"/>
      <w:marTop w:val="0"/>
      <w:marBottom w:val="0"/>
      <w:divBdr>
        <w:top w:val="none" w:sz="0" w:space="0" w:color="auto"/>
        <w:left w:val="none" w:sz="0" w:space="0" w:color="auto"/>
        <w:bottom w:val="none" w:sz="0" w:space="0" w:color="auto"/>
        <w:right w:val="none" w:sz="0" w:space="0" w:color="auto"/>
      </w:divBdr>
    </w:div>
    <w:div w:id="9998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3820</Words>
  <Characters>21774</Characters>
  <Application>Microsoft Office Word</Application>
  <DocSecurity>0</DocSecurity>
  <Lines>181</Lines>
  <Paragraphs>51</Paragraphs>
  <ScaleCrop>false</ScaleCrop>
  <Company>Reanimator Extreme Edition</Company>
  <LinksUpToDate>false</LinksUpToDate>
  <CharactersWithSpaces>25543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Irbis</cp:lastModifiedBy>
  <cp:revision>8</cp:revision>
  <dcterms:created xsi:type="dcterms:W3CDTF">2016-08-30T06:29:00Z</dcterms:created>
  <dcterms:modified xsi:type="dcterms:W3CDTF">2018-08-28T10:29:00Z</dcterms:modified>
</cp:coreProperties>
</file>